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A5" w:rsidRDefault="00C43F23" w:rsidP="00C43F23">
      <w:pPr>
        <w:jc w:val="center"/>
      </w:pPr>
      <w:r>
        <w:rPr>
          <w:noProof/>
          <w:lang w:val="en-GB" w:eastAsia="en-GB"/>
        </w:rPr>
        <w:drawing>
          <wp:inline distT="0" distB="0" distL="0" distR="0" wp14:anchorId="6329FCDF" wp14:editId="5CD6E9E0">
            <wp:extent cx="2766497" cy="1403350"/>
            <wp:effectExtent l="0" t="0" r="0" b="6350"/>
            <wp:docPr id="1" name="Picture 2" descr="C:\Users\Mangubewa.s\AppData\Local\Microsoft\Windows\Temporary Internet Files\Content.Outlook\UWL17MFN\nsa logo-0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Mangubewa.s\AppData\Local\Microsoft\Windows\Temporary Internet Files\Content.Outlook\UWL17MFN\nsa logo-06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137" cy="1421936"/>
                    </a:xfrm>
                    <a:prstGeom prst="rect">
                      <a:avLst/>
                    </a:prstGeom>
                    <a:noFill/>
                    <a:extLst/>
                  </pic:spPr>
                </pic:pic>
              </a:graphicData>
            </a:graphic>
          </wp:inline>
        </w:drawing>
      </w:r>
    </w:p>
    <w:p w:rsidR="00BC7AA5" w:rsidRDefault="00BC7AA5"/>
    <w:p w:rsidR="00BC7AA5" w:rsidRPr="00F104E9" w:rsidRDefault="00BC7AA5" w:rsidP="00BC7AA5">
      <w:pPr>
        <w:autoSpaceDE w:val="0"/>
        <w:autoSpaceDN w:val="0"/>
        <w:adjustRightInd w:val="0"/>
        <w:jc w:val="center"/>
        <w:rPr>
          <w:rFonts w:cs="Arial"/>
          <w:b/>
          <w:bCs/>
          <w:sz w:val="36"/>
          <w:szCs w:val="36"/>
          <w:lang w:eastAsia="en-ZA"/>
        </w:rPr>
      </w:pPr>
      <w:r w:rsidRPr="00F104E9">
        <w:rPr>
          <w:rFonts w:cs="Arial"/>
          <w:b/>
          <w:bCs/>
          <w:sz w:val="36"/>
          <w:szCs w:val="36"/>
          <w:lang w:eastAsia="en-ZA"/>
        </w:rPr>
        <w:t>NORTHERN CAPE</w:t>
      </w:r>
    </w:p>
    <w:p w:rsidR="00BC7AA5" w:rsidRPr="00F104E9" w:rsidRDefault="00BC7AA5" w:rsidP="00BC7AA5">
      <w:pPr>
        <w:autoSpaceDE w:val="0"/>
        <w:autoSpaceDN w:val="0"/>
        <w:adjustRightInd w:val="0"/>
        <w:jc w:val="center"/>
        <w:rPr>
          <w:rFonts w:cs="Arial"/>
          <w:b/>
          <w:bCs/>
          <w:sz w:val="36"/>
          <w:szCs w:val="36"/>
          <w:lang w:eastAsia="en-ZA"/>
        </w:rPr>
      </w:pPr>
      <w:r w:rsidRPr="00F104E9">
        <w:rPr>
          <w:rFonts w:cs="Arial"/>
          <w:b/>
          <w:bCs/>
          <w:sz w:val="36"/>
          <w:szCs w:val="36"/>
          <w:lang w:eastAsia="en-ZA"/>
        </w:rPr>
        <w:t>SKILLS DEVELOPMENT ROUND TABLE DISCUSSION</w:t>
      </w:r>
    </w:p>
    <w:p w:rsidR="00BC7AA5" w:rsidRPr="006D6BF9" w:rsidRDefault="00BC7AA5" w:rsidP="00BC7AA5">
      <w:pPr>
        <w:autoSpaceDE w:val="0"/>
        <w:autoSpaceDN w:val="0"/>
        <w:adjustRightInd w:val="0"/>
        <w:jc w:val="center"/>
        <w:rPr>
          <w:rFonts w:cs="Arial"/>
          <w:b/>
          <w:bCs/>
          <w:sz w:val="36"/>
          <w:szCs w:val="36"/>
          <w:lang w:eastAsia="en-ZA"/>
        </w:rPr>
      </w:pPr>
      <w:r w:rsidRPr="006D6BF9">
        <w:rPr>
          <w:rFonts w:cs="Arial"/>
          <w:b/>
          <w:bCs/>
          <w:sz w:val="36"/>
          <w:szCs w:val="36"/>
          <w:lang w:eastAsia="en-ZA"/>
        </w:rPr>
        <w:t>10 October 2017</w:t>
      </w:r>
    </w:p>
    <w:p w:rsidR="00E841B7" w:rsidRPr="00306FAD" w:rsidRDefault="00E841B7" w:rsidP="00BC7AA5">
      <w:pPr>
        <w:autoSpaceDE w:val="0"/>
        <w:autoSpaceDN w:val="0"/>
        <w:adjustRightInd w:val="0"/>
        <w:jc w:val="center"/>
        <w:rPr>
          <w:rFonts w:cs="Arial"/>
          <w:b/>
          <w:bCs/>
          <w:color w:val="FF0000"/>
          <w:sz w:val="28"/>
          <w:szCs w:val="28"/>
          <w:lang w:eastAsia="en-ZA"/>
        </w:rPr>
      </w:pPr>
    </w:p>
    <w:p w:rsidR="00D045DA" w:rsidRPr="00306FAD" w:rsidRDefault="00E841B7" w:rsidP="006D6BF9">
      <w:pPr>
        <w:spacing w:line="480" w:lineRule="auto"/>
        <w:jc w:val="both"/>
        <w:rPr>
          <w:rFonts w:asciiTheme="majorHAnsi" w:hAnsiTheme="majorHAnsi"/>
          <w:b/>
          <w:sz w:val="28"/>
          <w:szCs w:val="28"/>
        </w:rPr>
      </w:pPr>
      <w:r w:rsidRPr="00306FAD">
        <w:rPr>
          <w:rFonts w:asciiTheme="majorHAnsi" w:hAnsiTheme="majorHAnsi"/>
          <w:b/>
          <w:sz w:val="28"/>
          <w:szCs w:val="28"/>
        </w:rPr>
        <w:t xml:space="preserve">Programme Director, </w:t>
      </w:r>
      <w:r w:rsidR="0015179C" w:rsidRPr="00306FAD">
        <w:rPr>
          <w:rFonts w:asciiTheme="majorHAnsi" w:hAnsiTheme="majorHAnsi"/>
          <w:b/>
          <w:i/>
          <w:sz w:val="28"/>
          <w:szCs w:val="28"/>
        </w:rPr>
        <w:t>Ms M Marais-Martin – Public Service Commissioner</w:t>
      </w:r>
      <w:r w:rsidR="0015179C" w:rsidRPr="00306FAD">
        <w:rPr>
          <w:rFonts w:asciiTheme="majorHAnsi" w:hAnsiTheme="majorHAnsi"/>
          <w:b/>
          <w:sz w:val="28"/>
          <w:szCs w:val="28"/>
        </w:rPr>
        <w:t xml:space="preserve">, </w:t>
      </w:r>
      <w:r w:rsidR="0015179C" w:rsidRPr="00306FAD">
        <w:rPr>
          <w:rFonts w:asciiTheme="majorHAnsi" w:hAnsiTheme="majorHAnsi" w:cs="Arial"/>
          <w:b/>
          <w:sz w:val="28"/>
          <w:szCs w:val="28"/>
          <w:lang w:val="en-US"/>
        </w:rPr>
        <w:t xml:space="preserve">Premier: </w:t>
      </w:r>
      <w:r w:rsidR="0015179C" w:rsidRPr="00306FAD">
        <w:rPr>
          <w:rFonts w:asciiTheme="majorHAnsi" w:hAnsiTheme="majorHAnsi" w:cs="Arial"/>
          <w:b/>
          <w:i/>
          <w:sz w:val="28"/>
          <w:szCs w:val="28"/>
          <w:lang w:val="en-US"/>
        </w:rPr>
        <w:t>Ms. Sylvia Lucas</w:t>
      </w:r>
      <w:r w:rsidR="0015179C" w:rsidRPr="00306FAD">
        <w:rPr>
          <w:rFonts w:asciiTheme="majorHAnsi" w:hAnsiTheme="majorHAnsi" w:cs="Arial"/>
          <w:b/>
          <w:sz w:val="28"/>
          <w:szCs w:val="28"/>
          <w:lang w:val="en-US"/>
        </w:rPr>
        <w:t xml:space="preserve">, MEC: </w:t>
      </w:r>
      <w:r w:rsidR="0015179C" w:rsidRPr="00306FAD">
        <w:rPr>
          <w:rFonts w:asciiTheme="majorHAnsi" w:hAnsiTheme="majorHAnsi" w:cs="Arial"/>
          <w:b/>
          <w:i/>
          <w:sz w:val="28"/>
          <w:szCs w:val="28"/>
          <w:lang w:val="en-US"/>
        </w:rPr>
        <w:t>Ms. M Bartlett</w:t>
      </w:r>
      <w:r w:rsidR="0015179C" w:rsidRPr="00306FAD">
        <w:rPr>
          <w:rFonts w:asciiTheme="majorHAnsi" w:hAnsiTheme="majorHAnsi" w:cs="Arial"/>
          <w:b/>
          <w:sz w:val="28"/>
          <w:szCs w:val="28"/>
          <w:lang w:val="en-US"/>
        </w:rPr>
        <w:t xml:space="preserve">, other MECs present, the Mayor, </w:t>
      </w:r>
      <w:r w:rsidR="00B634CF" w:rsidRPr="00306FAD">
        <w:rPr>
          <w:rFonts w:asciiTheme="majorHAnsi" w:hAnsiTheme="majorHAnsi" w:cs="Arial"/>
          <w:b/>
          <w:sz w:val="28"/>
          <w:szCs w:val="28"/>
          <w:lang w:val="en-US"/>
        </w:rPr>
        <w:t xml:space="preserve">Councilors, </w:t>
      </w:r>
      <w:r w:rsidR="0015179C" w:rsidRPr="00306FAD">
        <w:rPr>
          <w:rFonts w:asciiTheme="majorHAnsi" w:hAnsiTheme="majorHAnsi"/>
          <w:b/>
          <w:sz w:val="28"/>
          <w:szCs w:val="28"/>
        </w:rPr>
        <w:t xml:space="preserve"> </w:t>
      </w:r>
      <w:r w:rsidR="00B634CF" w:rsidRPr="00306FAD">
        <w:rPr>
          <w:rFonts w:asciiTheme="majorHAnsi" w:hAnsiTheme="majorHAnsi"/>
          <w:b/>
          <w:sz w:val="28"/>
          <w:szCs w:val="28"/>
        </w:rPr>
        <w:t xml:space="preserve">Members of business constituency, organised labour, community constituency, Provincial HRDC, </w:t>
      </w:r>
      <w:r w:rsidR="00D045DA" w:rsidRPr="00306FAD">
        <w:rPr>
          <w:rFonts w:asciiTheme="majorHAnsi" w:hAnsiTheme="majorHAnsi"/>
          <w:b/>
          <w:sz w:val="28"/>
          <w:szCs w:val="28"/>
        </w:rPr>
        <w:t xml:space="preserve">Members of the National Skills Authority, </w:t>
      </w:r>
      <w:r w:rsidR="00B634CF" w:rsidRPr="00306FAD">
        <w:rPr>
          <w:rFonts w:asciiTheme="majorHAnsi" w:hAnsiTheme="majorHAnsi"/>
          <w:b/>
          <w:sz w:val="28"/>
          <w:szCs w:val="28"/>
        </w:rPr>
        <w:t xml:space="preserve">Provincial Skills Development Forum (PSDF), Heads of Institutions of education </w:t>
      </w:r>
      <w:proofErr w:type="gramStart"/>
      <w:r w:rsidR="00B634CF" w:rsidRPr="00306FAD">
        <w:rPr>
          <w:rFonts w:asciiTheme="majorHAnsi" w:hAnsiTheme="majorHAnsi"/>
          <w:b/>
          <w:sz w:val="28"/>
          <w:szCs w:val="28"/>
        </w:rPr>
        <w:t>and</w:t>
      </w:r>
      <w:proofErr w:type="gramEnd"/>
      <w:r w:rsidR="00B634CF" w:rsidRPr="00306FAD">
        <w:rPr>
          <w:rFonts w:asciiTheme="majorHAnsi" w:hAnsiTheme="majorHAnsi"/>
          <w:b/>
          <w:sz w:val="28"/>
          <w:szCs w:val="28"/>
        </w:rPr>
        <w:t xml:space="preserve"> training, </w:t>
      </w:r>
      <w:r w:rsidR="00D045DA" w:rsidRPr="00306FAD">
        <w:rPr>
          <w:rFonts w:asciiTheme="majorHAnsi" w:hAnsiTheme="majorHAnsi"/>
          <w:b/>
          <w:sz w:val="28"/>
          <w:szCs w:val="28"/>
        </w:rPr>
        <w:t>Government officials,</w:t>
      </w:r>
      <w:r w:rsidR="00B634CF" w:rsidRPr="00306FAD">
        <w:rPr>
          <w:rFonts w:asciiTheme="majorHAnsi" w:hAnsiTheme="majorHAnsi"/>
          <w:b/>
          <w:sz w:val="28"/>
          <w:szCs w:val="28"/>
        </w:rPr>
        <w:t xml:space="preserve"> </w:t>
      </w:r>
      <w:r w:rsidR="00D045DA" w:rsidRPr="00306FAD">
        <w:rPr>
          <w:rFonts w:asciiTheme="majorHAnsi" w:hAnsiTheme="majorHAnsi"/>
          <w:b/>
          <w:sz w:val="28"/>
          <w:szCs w:val="28"/>
        </w:rPr>
        <w:t>,</w:t>
      </w:r>
      <w:r w:rsidRPr="00306FAD">
        <w:rPr>
          <w:rFonts w:asciiTheme="majorHAnsi" w:hAnsiTheme="majorHAnsi"/>
          <w:b/>
          <w:sz w:val="28"/>
          <w:szCs w:val="28"/>
        </w:rPr>
        <w:t xml:space="preserve">all protocols observed ladies and gentleman. </w:t>
      </w:r>
    </w:p>
    <w:p w:rsidR="00D045DA" w:rsidRPr="00E841B7" w:rsidRDefault="00D045DA" w:rsidP="006D6BF9">
      <w:pPr>
        <w:spacing w:line="480" w:lineRule="auto"/>
        <w:jc w:val="both"/>
        <w:rPr>
          <w:rFonts w:asciiTheme="majorHAnsi" w:hAnsiTheme="majorHAnsi"/>
          <w:b/>
          <w:sz w:val="28"/>
          <w:szCs w:val="28"/>
        </w:rPr>
      </w:pPr>
      <w:r>
        <w:rPr>
          <w:rFonts w:asciiTheme="majorHAnsi" w:hAnsiTheme="majorHAnsi"/>
          <w:b/>
          <w:sz w:val="28"/>
          <w:szCs w:val="28"/>
        </w:rPr>
        <w:t>A Good Morning to you a</w:t>
      </w:r>
      <w:r w:rsidRPr="003C0B4B">
        <w:rPr>
          <w:rFonts w:asciiTheme="majorHAnsi" w:hAnsiTheme="majorHAnsi"/>
          <w:b/>
          <w:sz w:val="28"/>
          <w:szCs w:val="28"/>
        </w:rPr>
        <w:t>ll</w:t>
      </w:r>
      <w:r>
        <w:rPr>
          <w:rFonts w:asciiTheme="majorHAnsi" w:hAnsiTheme="majorHAnsi"/>
          <w:b/>
          <w:sz w:val="28"/>
          <w:szCs w:val="28"/>
        </w:rPr>
        <w:t>,</w:t>
      </w:r>
    </w:p>
    <w:p w:rsidR="00E841B7" w:rsidRPr="00390B54" w:rsidRDefault="00D045DA" w:rsidP="00390B54">
      <w:pPr>
        <w:spacing w:line="360" w:lineRule="auto"/>
        <w:jc w:val="both"/>
        <w:rPr>
          <w:rFonts w:asciiTheme="majorHAnsi" w:hAnsiTheme="majorHAnsi"/>
          <w:sz w:val="28"/>
          <w:szCs w:val="28"/>
        </w:rPr>
      </w:pPr>
      <w:r w:rsidRPr="00390B54">
        <w:rPr>
          <w:rFonts w:asciiTheme="majorHAnsi" w:hAnsiTheme="majorHAnsi"/>
          <w:sz w:val="28"/>
          <w:szCs w:val="28"/>
        </w:rPr>
        <w:t xml:space="preserve">Madam Premier, </w:t>
      </w:r>
      <w:r w:rsidR="00E841B7" w:rsidRPr="00390B54">
        <w:rPr>
          <w:rFonts w:asciiTheme="majorHAnsi" w:hAnsiTheme="majorHAnsi"/>
          <w:sz w:val="28"/>
          <w:szCs w:val="28"/>
        </w:rPr>
        <w:t>I would like to tak</w:t>
      </w:r>
      <w:r w:rsidR="00616630" w:rsidRPr="00390B54">
        <w:rPr>
          <w:rFonts w:asciiTheme="majorHAnsi" w:hAnsiTheme="majorHAnsi"/>
          <w:sz w:val="28"/>
          <w:szCs w:val="28"/>
        </w:rPr>
        <w:t xml:space="preserve">e this opportunity to thank the Northern Cape Province Government under your leadership </w:t>
      </w:r>
      <w:r w:rsidR="00E841B7" w:rsidRPr="00390B54">
        <w:rPr>
          <w:rFonts w:asciiTheme="majorHAnsi" w:hAnsiTheme="majorHAnsi"/>
          <w:sz w:val="28"/>
          <w:szCs w:val="28"/>
        </w:rPr>
        <w:t>for</w:t>
      </w:r>
      <w:r w:rsidR="00616630" w:rsidRPr="00390B54">
        <w:rPr>
          <w:rFonts w:asciiTheme="majorHAnsi" w:hAnsiTheme="majorHAnsi"/>
          <w:sz w:val="28"/>
          <w:szCs w:val="28"/>
        </w:rPr>
        <w:t xml:space="preserve"> allowing </w:t>
      </w:r>
      <w:r w:rsidR="00E841B7" w:rsidRPr="00390B54">
        <w:rPr>
          <w:rFonts w:asciiTheme="majorHAnsi" w:hAnsiTheme="majorHAnsi"/>
          <w:sz w:val="28"/>
          <w:szCs w:val="28"/>
        </w:rPr>
        <w:t>the NSA to</w:t>
      </w:r>
      <w:r w:rsidR="00616630" w:rsidRPr="00390B54">
        <w:rPr>
          <w:rFonts w:asciiTheme="majorHAnsi" w:hAnsiTheme="majorHAnsi"/>
          <w:sz w:val="28"/>
          <w:szCs w:val="28"/>
        </w:rPr>
        <w:t xml:space="preserve"> collaborate with the HRDC and PSDF in convening this roundtable.</w:t>
      </w:r>
      <w:r w:rsidR="00E841B7" w:rsidRPr="00390B54">
        <w:rPr>
          <w:rFonts w:asciiTheme="majorHAnsi" w:hAnsiTheme="majorHAnsi"/>
          <w:sz w:val="28"/>
          <w:szCs w:val="28"/>
        </w:rPr>
        <w:t xml:space="preserve">  </w:t>
      </w:r>
    </w:p>
    <w:p w:rsidR="00306FAD" w:rsidRPr="00390B54" w:rsidRDefault="005D00DD" w:rsidP="00390B54">
      <w:pPr>
        <w:spacing w:line="360" w:lineRule="auto"/>
        <w:jc w:val="both"/>
        <w:rPr>
          <w:rFonts w:asciiTheme="majorHAnsi" w:hAnsiTheme="majorHAnsi"/>
          <w:sz w:val="28"/>
          <w:szCs w:val="28"/>
        </w:rPr>
      </w:pPr>
      <w:r w:rsidRPr="00390B54">
        <w:rPr>
          <w:rFonts w:asciiTheme="majorHAnsi" w:hAnsiTheme="majorHAnsi"/>
          <w:sz w:val="28"/>
          <w:szCs w:val="28"/>
        </w:rPr>
        <w:t>Honourable Pre</w:t>
      </w:r>
      <w:r w:rsidR="00217B81" w:rsidRPr="00390B54">
        <w:rPr>
          <w:rFonts w:asciiTheme="majorHAnsi" w:hAnsiTheme="majorHAnsi"/>
          <w:sz w:val="28"/>
          <w:szCs w:val="28"/>
        </w:rPr>
        <w:t xml:space="preserve">mier, I am certain by now that there is no need to </w:t>
      </w:r>
      <w:r w:rsidRPr="00390B54">
        <w:rPr>
          <w:rFonts w:asciiTheme="majorHAnsi" w:hAnsiTheme="majorHAnsi"/>
          <w:sz w:val="28"/>
          <w:szCs w:val="28"/>
        </w:rPr>
        <w:t>convince you about the importance of the value of an active and vibrant skills development sector if we want to witn</w:t>
      </w:r>
      <w:r w:rsidR="00217B81" w:rsidRPr="00390B54">
        <w:rPr>
          <w:rFonts w:asciiTheme="majorHAnsi" w:hAnsiTheme="majorHAnsi"/>
          <w:sz w:val="28"/>
          <w:szCs w:val="28"/>
        </w:rPr>
        <w:t>ess socio-economic growth. It i</w:t>
      </w:r>
      <w:r w:rsidRPr="00390B54">
        <w:rPr>
          <w:rFonts w:asciiTheme="majorHAnsi" w:hAnsiTheme="majorHAnsi"/>
          <w:sz w:val="28"/>
          <w:szCs w:val="28"/>
        </w:rPr>
        <w:t xml:space="preserve">s against this </w:t>
      </w:r>
      <w:r w:rsidRPr="00390B54">
        <w:rPr>
          <w:rFonts w:asciiTheme="majorHAnsi" w:hAnsiTheme="majorHAnsi"/>
          <w:sz w:val="28"/>
          <w:szCs w:val="28"/>
        </w:rPr>
        <w:lastRenderedPageBreak/>
        <w:t>understanding that the NSA took a conscious decision of supporting</w:t>
      </w:r>
      <w:r w:rsidR="00217B81" w:rsidRPr="00390B54">
        <w:rPr>
          <w:rFonts w:asciiTheme="majorHAnsi" w:hAnsiTheme="majorHAnsi"/>
          <w:sz w:val="28"/>
          <w:szCs w:val="28"/>
        </w:rPr>
        <w:t xml:space="preserve"> the PSDFs across the country to review</w:t>
      </w:r>
      <w:r w:rsidRPr="00390B54">
        <w:rPr>
          <w:rFonts w:asciiTheme="majorHAnsi" w:hAnsiTheme="majorHAnsi"/>
          <w:sz w:val="28"/>
          <w:szCs w:val="28"/>
        </w:rPr>
        <w:t xml:space="preserve"> their Provincial Skills </w:t>
      </w:r>
      <w:r w:rsidR="002C2596" w:rsidRPr="00390B54">
        <w:rPr>
          <w:rFonts w:asciiTheme="majorHAnsi" w:hAnsiTheme="majorHAnsi"/>
          <w:sz w:val="28"/>
          <w:szCs w:val="28"/>
        </w:rPr>
        <w:t>Development plans and strategies of which Northern Cape was th</w:t>
      </w:r>
      <w:r w:rsidR="00217B81" w:rsidRPr="00390B54">
        <w:rPr>
          <w:rFonts w:asciiTheme="majorHAnsi" w:hAnsiTheme="majorHAnsi"/>
          <w:sz w:val="28"/>
          <w:szCs w:val="28"/>
        </w:rPr>
        <w:t>e first</w:t>
      </w:r>
      <w:r w:rsidR="002C2596" w:rsidRPr="00390B54">
        <w:rPr>
          <w:rFonts w:asciiTheme="majorHAnsi" w:hAnsiTheme="majorHAnsi"/>
          <w:sz w:val="28"/>
          <w:szCs w:val="28"/>
        </w:rPr>
        <w:t xml:space="preserve">. The NSA is here today to catalyse the discussions amongst relevant and prospective skills development stakeholders with an aim of forging partnerships and collaborations that should ensure that we </w:t>
      </w:r>
      <w:r w:rsidR="00217B81" w:rsidRPr="00390B54">
        <w:rPr>
          <w:rFonts w:asciiTheme="majorHAnsi" w:hAnsiTheme="majorHAnsi"/>
          <w:sz w:val="28"/>
          <w:szCs w:val="28"/>
        </w:rPr>
        <w:t xml:space="preserve">practically </w:t>
      </w:r>
      <w:r w:rsidR="002C2596" w:rsidRPr="00390B54">
        <w:rPr>
          <w:rFonts w:asciiTheme="majorHAnsi" w:hAnsiTheme="majorHAnsi"/>
          <w:sz w:val="28"/>
          <w:szCs w:val="28"/>
        </w:rPr>
        <w:t>realise the</w:t>
      </w:r>
      <w:r w:rsidR="00217B81" w:rsidRPr="00390B54">
        <w:rPr>
          <w:rFonts w:asciiTheme="majorHAnsi" w:hAnsiTheme="majorHAnsi"/>
          <w:sz w:val="28"/>
          <w:szCs w:val="28"/>
        </w:rPr>
        <w:t xml:space="preserve"> aspirations of the NSDS III Vision and outcome 5 of the Medium Term Strategic Framework of government</w:t>
      </w:r>
      <w:r w:rsidR="00483287" w:rsidRPr="00390B54">
        <w:rPr>
          <w:rFonts w:asciiTheme="majorHAnsi" w:hAnsiTheme="majorHAnsi"/>
          <w:sz w:val="28"/>
          <w:szCs w:val="28"/>
        </w:rPr>
        <w:t>. For this reason, we have convene</w:t>
      </w:r>
      <w:r w:rsidR="00306FAD" w:rsidRPr="00390B54">
        <w:rPr>
          <w:rFonts w:asciiTheme="majorHAnsi" w:hAnsiTheme="majorHAnsi"/>
          <w:sz w:val="28"/>
          <w:szCs w:val="28"/>
        </w:rPr>
        <w:t>d</w:t>
      </w:r>
      <w:r w:rsidR="00483287" w:rsidRPr="00390B54">
        <w:rPr>
          <w:rFonts w:asciiTheme="majorHAnsi" w:hAnsiTheme="majorHAnsi"/>
          <w:sz w:val="28"/>
          <w:szCs w:val="28"/>
        </w:rPr>
        <w:t xml:space="preserve"> here to </w:t>
      </w:r>
      <w:r w:rsidR="0015179C" w:rsidRPr="00390B54">
        <w:rPr>
          <w:rFonts w:asciiTheme="majorHAnsi" w:hAnsiTheme="majorHAnsi" w:cs="Calibri"/>
          <w:sz w:val="28"/>
          <w:szCs w:val="28"/>
        </w:rPr>
        <w:t>for</w:t>
      </w:r>
      <w:r w:rsidR="00483287" w:rsidRPr="00390B54">
        <w:rPr>
          <w:rFonts w:asciiTheme="majorHAnsi" w:hAnsiTheme="majorHAnsi" w:cs="Calibri"/>
          <w:sz w:val="28"/>
          <w:szCs w:val="28"/>
        </w:rPr>
        <w:t xml:space="preserve">ge the required </w:t>
      </w:r>
      <w:r w:rsidR="0015179C" w:rsidRPr="00390B54">
        <w:rPr>
          <w:rFonts w:asciiTheme="majorHAnsi" w:hAnsiTheme="majorHAnsi" w:cs="Calibri"/>
          <w:sz w:val="28"/>
          <w:szCs w:val="28"/>
        </w:rPr>
        <w:t xml:space="preserve">partnerships </w:t>
      </w:r>
      <w:r w:rsidR="00483287" w:rsidRPr="00390B54">
        <w:rPr>
          <w:rFonts w:asciiTheme="majorHAnsi" w:hAnsiTheme="majorHAnsi" w:cs="Calibri"/>
          <w:sz w:val="28"/>
          <w:szCs w:val="28"/>
        </w:rPr>
        <w:t xml:space="preserve">since </w:t>
      </w:r>
      <w:r w:rsidR="0015179C" w:rsidRPr="00390B54">
        <w:rPr>
          <w:rFonts w:asciiTheme="majorHAnsi" w:hAnsiTheme="majorHAnsi" w:cs="Calibri"/>
          <w:sz w:val="28"/>
          <w:szCs w:val="28"/>
        </w:rPr>
        <w:t xml:space="preserve">government cannot do this alone. </w:t>
      </w:r>
      <w:r w:rsidR="00390B54" w:rsidRPr="00390B54">
        <w:rPr>
          <w:rFonts w:asciiTheme="majorHAnsi" w:hAnsiTheme="majorHAnsi" w:cs="Calibri"/>
          <w:sz w:val="28"/>
          <w:szCs w:val="28"/>
        </w:rPr>
        <w:t>Programme Director, a</w:t>
      </w:r>
      <w:r w:rsidR="00390B54" w:rsidRPr="00390B54">
        <w:rPr>
          <w:rFonts w:asciiTheme="majorHAnsi" w:hAnsiTheme="majorHAnsi"/>
          <w:sz w:val="28"/>
          <w:szCs w:val="28"/>
        </w:rPr>
        <w:t xml:space="preserve"> good skills </w:t>
      </w:r>
      <w:r w:rsidR="00390B54">
        <w:rPr>
          <w:rFonts w:asciiTheme="majorHAnsi" w:hAnsiTheme="majorHAnsi"/>
          <w:sz w:val="28"/>
          <w:szCs w:val="28"/>
        </w:rPr>
        <w:t>development system is</w:t>
      </w:r>
      <w:r w:rsidR="00390B54" w:rsidRPr="00390B54">
        <w:rPr>
          <w:rFonts w:asciiTheme="majorHAnsi" w:hAnsiTheme="majorHAnsi"/>
          <w:sz w:val="28"/>
          <w:szCs w:val="28"/>
        </w:rPr>
        <w:t xml:space="preserve"> able to: anticipate skill needs; engage employers and workers in decisions about training provision, including in specific sectors; maintain the quality and relevance of training; make training accessible to all sectors of society; ensure viable and equitable financing mechanisms; and continuously evaluate the economic and social outcomes of training.</w:t>
      </w:r>
      <w:bookmarkStart w:id="0" w:name="_GoBack"/>
      <w:bookmarkEnd w:id="0"/>
    </w:p>
    <w:p w:rsidR="00331656" w:rsidRPr="00390B54" w:rsidRDefault="00306FAD" w:rsidP="006D6BF9">
      <w:pPr>
        <w:spacing w:line="360" w:lineRule="auto"/>
        <w:jc w:val="both"/>
        <w:rPr>
          <w:rFonts w:asciiTheme="majorHAnsi" w:hAnsiTheme="majorHAnsi"/>
          <w:sz w:val="28"/>
          <w:szCs w:val="28"/>
          <w:lang w:eastAsia="en-ZA"/>
        </w:rPr>
      </w:pPr>
      <w:r w:rsidRPr="00390B54">
        <w:rPr>
          <w:rFonts w:asciiTheme="majorHAnsi" w:hAnsiTheme="majorHAnsi"/>
          <w:sz w:val="28"/>
          <w:szCs w:val="28"/>
        </w:rPr>
        <w:t>I believe that over and above strengthening our collaboration in the acceleration of</w:t>
      </w:r>
      <w:r w:rsidRPr="00390B54">
        <w:rPr>
          <w:rFonts w:asciiTheme="majorHAnsi" w:hAnsiTheme="majorHAnsi"/>
          <w:color w:val="FF0000"/>
          <w:sz w:val="28"/>
          <w:szCs w:val="28"/>
          <w:lang w:eastAsia="en-ZA"/>
        </w:rPr>
        <w:t xml:space="preserve"> </w:t>
      </w:r>
      <w:r w:rsidRPr="00390B54">
        <w:rPr>
          <w:rFonts w:asciiTheme="majorHAnsi" w:hAnsiTheme="majorHAnsi"/>
          <w:sz w:val="28"/>
          <w:szCs w:val="28"/>
          <w:lang w:eastAsia="en-ZA"/>
        </w:rPr>
        <w:t>s</w:t>
      </w:r>
      <w:r w:rsidR="00331656" w:rsidRPr="00390B54">
        <w:rPr>
          <w:rFonts w:asciiTheme="majorHAnsi" w:hAnsiTheme="majorHAnsi"/>
          <w:sz w:val="28"/>
          <w:szCs w:val="28"/>
          <w:lang w:eastAsia="en-ZA"/>
        </w:rPr>
        <w:t>kills for inclusive growth</w:t>
      </w:r>
      <w:r w:rsidRPr="00390B54">
        <w:rPr>
          <w:rFonts w:asciiTheme="majorHAnsi" w:hAnsiTheme="majorHAnsi"/>
          <w:sz w:val="28"/>
          <w:szCs w:val="28"/>
          <w:lang w:eastAsia="en-ZA"/>
        </w:rPr>
        <w:t xml:space="preserve"> path, this meeti</w:t>
      </w:r>
      <w:r w:rsidR="004630F2" w:rsidRPr="00390B54">
        <w:rPr>
          <w:rFonts w:asciiTheme="majorHAnsi" w:hAnsiTheme="majorHAnsi"/>
          <w:sz w:val="28"/>
          <w:szCs w:val="28"/>
          <w:lang w:eastAsia="en-ZA"/>
        </w:rPr>
        <w:t>ng should also seek to:</w:t>
      </w:r>
      <w:r w:rsidR="00331656" w:rsidRPr="00390B54">
        <w:rPr>
          <w:rFonts w:asciiTheme="majorHAnsi" w:hAnsiTheme="majorHAnsi"/>
          <w:sz w:val="28"/>
          <w:szCs w:val="28"/>
          <w:lang w:eastAsia="en-ZA"/>
        </w:rPr>
        <w:t xml:space="preserve"> </w:t>
      </w:r>
    </w:p>
    <w:p w:rsidR="00331656" w:rsidRPr="00390B54" w:rsidRDefault="004630F2" w:rsidP="006D6BF9">
      <w:pPr>
        <w:pStyle w:val="ListParagraph"/>
        <w:numPr>
          <w:ilvl w:val="0"/>
          <w:numId w:val="5"/>
        </w:numPr>
        <w:spacing w:before="100" w:beforeAutospacing="1" w:after="100" w:afterAutospacing="1" w:line="360" w:lineRule="auto"/>
        <w:contextualSpacing/>
        <w:jc w:val="both"/>
        <w:rPr>
          <w:rFonts w:asciiTheme="majorHAnsi" w:hAnsiTheme="majorHAnsi" w:cs="Corbel"/>
          <w:sz w:val="28"/>
          <w:szCs w:val="28"/>
        </w:rPr>
      </w:pPr>
      <w:r w:rsidRPr="00390B54">
        <w:rPr>
          <w:rFonts w:asciiTheme="majorHAnsi" w:hAnsiTheme="majorHAnsi" w:cs="Corbel"/>
          <w:sz w:val="28"/>
          <w:szCs w:val="28"/>
        </w:rPr>
        <w:t xml:space="preserve">Support Institutions of education and training particularly the public ones in their quest to </w:t>
      </w:r>
      <w:r w:rsidR="00331656" w:rsidRPr="00390B54">
        <w:rPr>
          <w:rFonts w:asciiTheme="majorHAnsi" w:hAnsiTheme="majorHAnsi" w:cs="Corbel"/>
          <w:sz w:val="28"/>
          <w:szCs w:val="28"/>
        </w:rPr>
        <w:t>address strategic challenges in the sector</w:t>
      </w:r>
      <w:r w:rsidRPr="00390B54">
        <w:rPr>
          <w:rFonts w:asciiTheme="majorHAnsi" w:hAnsiTheme="majorHAnsi" w:cs="Corbel"/>
          <w:sz w:val="28"/>
          <w:szCs w:val="28"/>
        </w:rPr>
        <w:t>,</w:t>
      </w:r>
    </w:p>
    <w:p w:rsidR="00331656" w:rsidRPr="00390B54" w:rsidRDefault="00331656" w:rsidP="006D6BF9">
      <w:pPr>
        <w:pStyle w:val="ListParagraph"/>
        <w:numPr>
          <w:ilvl w:val="0"/>
          <w:numId w:val="5"/>
        </w:numPr>
        <w:spacing w:before="100" w:beforeAutospacing="1" w:after="100" w:afterAutospacing="1" w:line="360" w:lineRule="auto"/>
        <w:contextualSpacing/>
        <w:jc w:val="both"/>
        <w:rPr>
          <w:rFonts w:asciiTheme="majorHAnsi" w:hAnsiTheme="majorHAnsi" w:cs="Corbel"/>
          <w:sz w:val="28"/>
          <w:szCs w:val="28"/>
        </w:rPr>
      </w:pPr>
      <w:r w:rsidRPr="00390B54">
        <w:rPr>
          <w:rFonts w:asciiTheme="majorHAnsi" w:hAnsiTheme="majorHAnsi" w:cs="Corbel"/>
          <w:sz w:val="28"/>
          <w:szCs w:val="28"/>
        </w:rPr>
        <w:t xml:space="preserve">Mobilise public and private sector for work experience and training </w:t>
      </w:r>
    </w:p>
    <w:p w:rsidR="004630F2" w:rsidRPr="00390B54" w:rsidRDefault="00331656" w:rsidP="006D6BF9">
      <w:pPr>
        <w:pStyle w:val="ListParagraph"/>
        <w:numPr>
          <w:ilvl w:val="0"/>
          <w:numId w:val="5"/>
        </w:numPr>
        <w:spacing w:before="100" w:beforeAutospacing="1" w:after="100" w:afterAutospacing="1" w:line="360" w:lineRule="auto"/>
        <w:contextualSpacing/>
        <w:jc w:val="both"/>
        <w:rPr>
          <w:rFonts w:asciiTheme="majorHAnsi" w:hAnsiTheme="majorHAnsi" w:cs="Corbel"/>
          <w:sz w:val="28"/>
          <w:szCs w:val="28"/>
        </w:rPr>
      </w:pPr>
      <w:r w:rsidRPr="00390B54">
        <w:rPr>
          <w:rFonts w:asciiTheme="majorHAnsi" w:hAnsiTheme="majorHAnsi" w:cs="Corbel"/>
          <w:sz w:val="28"/>
          <w:szCs w:val="28"/>
        </w:rPr>
        <w:t>Improve FET quality and completion rates whilst creating community education and training centres to increa</w:t>
      </w:r>
      <w:r w:rsidR="004630F2" w:rsidRPr="00390B54">
        <w:rPr>
          <w:rFonts w:asciiTheme="majorHAnsi" w:hAnsiTheme="majorHAnsi" w:cs="Corbel"/>
          <w:sz w:val="28"/>
          <w:szCs w:val="28"/>
        </w:rPr>
        <w:t>se offerings to unemployed youth</w:t>
      </w:r>
    </w:p>
    <w:p w:rsidR="000271E3" w:rsidRPr="00390B54" w:rsidRDefault="004630F2" w:rsidP="006D6BF9">
      <w:pPr>
        <w:pStyle w:val="ListParagraph"/>
        <w:numPr>
          <w:ilvl w:val="0"/>
          <w:numId w:val="5"/>
        </w:numPr>
        <w:spacing w:before="100" w:beforeAutospacing="1" w:after="100" w:afterAutospacing="1" w:line="360" w:lineRule="auto"/>
        <w:contextualSpacing/>
        <w:jc w:val="both"/>
        <w:rPr>
          <w:rFonts w:asciiTheme="majorHAnsi" w:hAnsiTheme="majorHAnsi" w:cs="Corbel"/>
          <w:sz w:val="28"/>
          <w:szCs w:val="28"/>
        </w:rPr>
      </w:pPr>
      <w:r w:rsidRPr="00390B54">
        <w:rPr>
          <w:rFonts w:asciiTheme="majorHAnsi" w:hAnsiTheme="majorHAnsi" w:cs="Arial"/>
          <w:sz w:val="28"/>
          <w:szCs w:val="28"/>
        </w:rPr>
        <w:t>understand</w:t>
      </w:r>
      <w:r w:rsidR="000271E3" w:rsidRPr="00390B54">
        <w:rPr>
          <w:rFonts w:asciiTheme="majorHAnsi" w:hAnsiTheme="majorHAnsi" w:cs="Arial"/>
          <w:sz w:val="28"/>
          <w:szCs w:val="28"/>
        </w:rPr>
        <w:t xml:space="preserve"> the skills development challenges facing the province</w:t>
      </w:r>
      <w:r w:rsidRPr="00390B54">
        <w:rPr>
          <w:rFonts w:asciiTheme="majorHAnsi" w:hAnsiTheme="majorHAnsi" w:cs="Arial"/>
          <w:sz w:val="28"/>
          <w:szCs w:val="28"/>
        </w:rPr>
        <w:t xml:space="preserve"> and the</w:t>
      </w:r>
      <w:r w:rsidR="000271E3" w:rsidRPr="00390B54">
        <w:rPr>
          <w:rFonts w:asciiTheme="majorHAnsi" w:hAnsiTheme="majorHAnsi" w:cs="Arial"/>
          <w:sz w:val="28"/>
          <w:szCs w:val="28"/>
        </w:rPr>
        <w:t xml:space="preserve"> challenges facing all role players in the implementation skills development in the province</w:t>
      </w:r>
    </w:p>
    <w:p w:rsidR="000271E3" w:rsidRPr="00390B54" w:rsidRDefault="004630F2" w:rsidP="006D6BF9">
      <w:pPr>
        <w:pStyle w:val="ListParagraph"/>
        <w:numPr>
          <w:ilvl w:val="0"/>
          <w:numId w:val="5"/>
        </w:numPr>
        <w:spacing w:line="360" w:lineRule="auto"/>
        <w:contextualSpacing/>
        <w:jc w:val="both"/>
        <w:rPr>
          <w:rFonts w:asciiTheme="majorHAnsi" w:hAnsiTheme="majorHAnsi" w:cs="Arial"/>
          <w:sz w:val="28"/>
          <w:szCs w:val="28"/>
        </w:rPr>
      </w:pPr>
      <w:r w:rsidRPr="00390B54">
        <w:rPr>
          <w:rFonts w:asciiTheme="majorHAnsi" w:hAnsiTheme="majorHAnsi" w:cs="Arial"/>
          <w:sz w:val="28"/>
          <w:szCs w:val="28"/>
        </w:rPr>
        <w:t xml:space="preserve">share good </w:t>
      </w:r>
      <w:r w:rsidR="000271E3" w:rsidRPr="00390B54">
        <w:rPr>
          <w:rFonts w:asciiTheme="majorHAnsi" w:hAnsiTheme="majorHAnsi" w:cs="Arial"/>
          <w:sz w:val="28"/>
          <w:szCs w:val="28"/>
        </w:rPr>
        <w:t>practices</w:t>
      </w:r>
      <w:r w:rsidRPr="00390B54">
        <w:rPr>
          <w:rFonts w:asciiTheme="majorHAnsi" w:hAnsiTheme="majorHAnsi" w:cs="Arial"/>
          <w:sz w:val="28"/>
          <w:szCs w:val="28"/>
        </w:rPr>
        <w:t xml:space="preserve"> and determine</w:t>
      </w:r>
      <w:r w:rsidR="000271E3" w:rsidRPr="00390B54">
        <w:rPr>
          <w:rFonts w:asciiTheme="majorHAnsi" w:hAnsiTheme="majorHAnsi" w:cs="Arial"/>
          <w:sz w:val="28"/>
          <w:szCs w:val="28"/>
        </w:rPr>
        <w:t xml:space="preserve"> possible interventions for identifies challenges</w:t>
      </w:r>
    </w:p>
    <w:p w:rsidR="000271E3" w:rsidRPr="00390B54" w:rsidRDefault="004630F2" w:rsidP="006D6BF9">
      <w:pPr>
        <w:pStyle w:val="ListParagraph"/>
        <w:numPr>
          <w:ilvl w:val="0"/>
          <w:numId w:val="5"/>
        </w:numPr>
        <w:spacing w:line="360" w:lineRule="auto"/>
        <w:contextualSpacing/>
        <w:jc w:val="both"/>
        <w:rPr>
          <w:rFonts w:asciiTheme="majorHAnsi" w:hAnsiTheme="majorHAnsi" w:cs="Arial"/>
          <w:sz w:val="28"/>
          <w:szCs w:val="28"/>
        </w:rPr>
      </w:pPr>
      <w:r w:rsidRPr="00390B54">
        <w:rPr>
          <w:rFonts w:asciiTheme="majorHAnsi" w:hAnsiTheme="majorHAnsi" w:cs="Arial"/>
          <w:sz w:val="28"/>
          <w:szCs w:val="28"/>
        </w:rPr>
        <w:lastRenderedPageBreak/>
        <w:t xml:space="preserve">make use of the PSDF or establish a Premier’s Task Team to set in motion the recommendations of </w:t>
      </w:r>
      <w:r w:rsidR="00E27ED0" w:rsidRPr="00390B54">
        <w:rPr>
          <w:rFonts w:asciiTheme="majorHAnsi" w:hAnsiTheme="majorHAnsi" w:cs="Arial"/>
          <w:sz w:val="28"/>
          <w:szCs w:val="28"/>
        </w:rPr>
        <w:t>this roundtable with clearly</w:t>
      </w:r>
      <w:r w:rsidR="000271E3" w:rsidRPr="00390B54">
        <w:rPr>
          <w:rFonts w:asciiTheme="majorHAnsi" w:hAnsiTheme="majorHAnsi" w:cs="Arial"/>
          <w:sz w:val="28"/>
          <w:szCs w:val="28"/>
        </w:rPr>
        <w:t xml:space="preserve"> defined action list with timeframes</w:t>
      </w:r>
    </w:p>
    <w:p w:rsidR="00483287" w:rsidRPr="00390B54" w:rsidRDefault="00483287" w:rsidP="00390B54">
      <w:pPr>
        <w:spacing w:line="360" w:lineRule="auto"/>
        <w:jc w:val="both"/>
        <w:rPr>
          <w:rFonts w:asciiTheme="majorHAnsi" w:hAnsiTheme="majorHAnsi"/>
          <w:sz w:val="28"/>
          <w:szCs w:val="28"/>
        </w:rPr>
      </w:pPr>
    </w:p>
    <w:p w:rsidR="0015179C" w:rsidRPr="00390B54" w:rsidRDefault="00E27ED0" w:rsidP="00390B54">
      <w:pPr>
        <w:spacing w:line="360" w:lineRule="auto"/>
        <w:jc w:val="both"/>
        <w:rPr>
          <w:rFonts w:asciiTheme="majorHAnsi" w:hAnsiTheme="majorHAnsi"/>
          <w:sz w:val="28"/>
          <w:szCs w:val="28"/>
        </w:rPr>
      </w:pPr>
      <w:r w:rsidRPr="00390B54">
        <w:rPr>
          <w:rFonts w:asciiTheme="majorHAnsi" w:hAnsiTheme="majorHAnsi"/>
          <w:sz w:val="28"/>
          <w:szCs w:val="28"/>
        </w:rPr>
        <w:t xml:space="preserve">Lastly, honourable Premier, it is prudent that our immediate takeaway from this meeting should be a commitment by all stakeholders to </w:t>
      </w:r>
      <w:r w:rsidR="0015179C" w:rsidRPr="00390B54">
        <w:rPr>
          <w:rFonts w:asciiTheme="majorHAnsi" w:hAnsiTheme="majorHAnsi" w:cs="Arial"/>
          <w:sz w:val="28"/>
          <w:szCs w:val="28"/>
        </w:rPr>
        <w:t>secure work placement opportunities for 1000 learners and graduates from Universities, TVET Colleges, Community Colleges, and Private Institutions annually within the province</w:t>
      </w:r>
      <w:r w:rsidR="00390B54">
        <w:rPr>
          <w:rFonts w:asciiTheme="majorHAnsi" w:hAnsiTheme="majorHAnsi" w:cs="Arial"/>
          <w:sz w:val="28"/>
          <w:szCs w:val="28"/>
        </w:rPr>
        <w:t xml:space="preserve"> </w:t>
      </w:r>
      <w:r w:rsidR="00390B54" w:rsidRPr="00390B54">
        <w:rPr>
          <w:rFonts w:asciiTheme="majorHAnsi" w:hAnsiTheme="majorHAnsi" w:cs="Arial"/>
          <w:b/>
          <w:i/>
          <w:sz w:val="28"/>
          <w:szCs w:val="28"/>
        </w:rPr>
        <w:t>(</w:t>
      </w:r>
      <w:proofErr w:type="spellStart"/>
      <w:r w:rsidR="00390B54" w:rsidRPr="00390B54">
        <w:rPr>
          <w:rFonts w:asciiTheme="majorHAnsi" w:hAnsiTheme="majorHAnsi" w:cs="Arial"/>
          <w:b/>
          <w:i/>
          <w:sz w:val="28"/>
          <w:szCs w:val="28"/>
        </w:rPr>
        <w:t>i.e</w:t>
      </w:r>
      <w:proofErr w:type="spellEnd"/>
      <w:r w:rsidR="00390B54" w:rsidRPr="00390B54">
        <w:rPr>
          <w:rFonts w:asciiTheme="majorHAnsi" w:hAnsiTheme="majorHAnsi" w:cs="Arial"/>
          <w:b/>
          <w:i/>
          <w:sz w:val="28"/>
          <w:szCs w:val="28"/>
        </w:rPr>
        <w:t>, for starters, and this number should be reviewed annually).</w:t>
      </w:r>
      <w:r w:rsidR="00390B54">
        <w:rPr>
          <w:rFonts w:asciiTheme="majorHAnsi" w:hAnsiTheme="majorHAnsi" w:cs="Arial"/>
          <w:sz w:val="28"/>
          <w:szCs w:val="28"/>
        </w:rPr>
        <w:t xml:space="preserve"> </w:t>
      </w:r>
      <w:r w:rsidR="0015179C" w:rsidRPr="00390B54">
        <w:rPr>
          <w:rFonts w:asciiTheme="majorHAnsi" w:hAnsiTheme="majorHAnsi" w:cs="Arial"/>
          <w:sz w:val="28"/>
          <w:szCs w:val="28"/>
        </w:rPr>
        <w:t xml:space="preserve"> This initiative has to be facilitated and financially supported by SETA’s with business, government, trade unions and community constituents collaborating in opening up workplaces.</w:t>
      </w:r>
    </w:p>
    <w:p w:rsidR="00E27ED0" w:rsidRPr="00390B54" w:rsidRDefault="00E27ED0" w:rsidP="00390B54">
      <w:pPr>
        <w:spacing w:after="200" w:line="360" w:lineRule="auto"/>
        <w:contextualSpacing/>
        <w:jc w:val="both"/>
        <w:rPr>
          <w:rFonts w:asciiTheme="majorHAnsi" w:hAnsiTheme="majorHAnsi"/>
          <w:sz w:val="28"/>
          <w:szCs w:val="28"/>
        </w:rPr>
      </w:pPr>
    </w:p>
    <w:p w:rsidR="00E27ED0" w:rsidRPr="00390B54" w:rsidRDefault="00E27ED0" w:rsidP="00390B54">
      <w:pPr>
        <w:spacing w:after="200" w:line="360" w:lineRule="auto"/>
        <w:contextualSpacing/>
        <w:jc w:val="both"/>
        <w:rPr>
          <w:rFonts w:asciiTheme="majorHAnsi" w:hAnsiTheme="majorHAnsi"/>
          <w:i/>
          <w:sz w:val="28"/>
          <w:szCs w:val="28"/>
        </w:rPr>
      </w:pPr>
      <w:r w:rsidRPr="00390B54">
        <w:rPr>
          <w:rFonts w:asciiTheme="majorHAnsi" w:hAnsiTheme="majorHAnsi"/>
          <w:sz w:val="28"/>
          <w:szCs w:val="28"/>
        </w:rPr>
        <w:t>As I round-off, let me remind you that ILO stated that ‘’</w:t>
      </w:r>
      <w:r w:rsidRPr="00390B54">
        <w:rPr>
          <w:rFonts w:asciiTheme="majorHAnsi" w:hAnsiTheme="majorHAnsi"/>
          <w:i/>
          <w:sz w:val="28"/>
          <w:szCs w:val="28"/>
        </w:rPr>
        <w:t>Institutions to sustain the involvement of employers and workers and their representative organizations are critical to keeping training relevant and ensuring that training costs and the gains of productivity improvement are shared equitably. Maintaining a close connection between training policies and employment policies creates an effective bridge between the worlds of learning and of work. Policies to improve skills combined with policies to sustain growth and investment, facilitate job search, and support entry and re-entry into the labour market can lead to more and better jobs. Many benefits derive from making training and skills opportunities broadly accessible to all women and men.’’</w:t>
      </w:r>
    </w:p>
    <w:p w:rsidR="00E27ED0" w:rsidRPr="00390B54" w:rsidRDefault="00E27ED0" w:rsidP="00390B54">
      <w:pPr>
        <w:spacing w:after="200" w:line="360" w:lineRule="auto"/>
        <w:contextualSpacing/>
        <w:jc w:val="both"/>
        <w:rPr>
          <w:rFonts w:asciiTheme="majorHAnsi" w:hAnsiTheme="majorHAnsi"/>
          <w:sz w:val="28"/>
          <w:szCs w:val="28"/>
        </w:rPr>
      </w:pPr>
    </w:p>
    <w:p w:rsidR="00E841B7" w:rsidRPr="00390B54" w:rsidRDefault="00E841B7" w:rsidP="00390B54">
      <w:pPr>
        <w:spacing w:line="360" w:lineRule="auto"/>
        <w:jc w:val="both"/>
        <w:rPr>
          <w:rFonts w:asciiTheme="majorHAnsi" w:hAnsiTheme="majorHAnsi"/>
          <w:sz w:val="28"/>
          <w:szCs w:val="28"/>
          <w:lang w:eastAsia="en-ZA"/>
        </w:rPr>
      </w:pPr>
      <w:r w:rsidRPr="00390B54">
        <w:rPr>
          <w:rFonts w:asciiTheme="majorHAnsi" w:hAnsiTheme="majorHAnsi"/>
          <w:sz w:val="28"/>
          <w:szCs w:val="28"/>
          <w:lang w:eastAsia="en-ZA"/>
        </w:rPr>
        <w:t>On behalf of the NSA, I wish you all of the best in your endeavours to making a diff</w:t>
      </w:r>
      <w:r w:rsidR="00E27ED0" w:rsidRPr="00390B54">
        <w:rPr>
          <w:rFonts w:asciiTheme="majorHAnsi" w:hAnsiTheme="majorHAnsi"/>
          <w:sz w:val="28"/>
          <w:szCs w:val="28"/>
          <w:lang w:eastAsia="en-ZA"/>
        </w:rPr>
        <w:t>erence in the lives of our youth, the communities and the workers</w:t>
      </w:r>
      <w:r w:rsidRPr="00390B54">
        <w:rPr>
          <w:rFonts w:asciiTheme="majorHAnsi" w:hAnsiTheme="majorHAnsi"/>
          <w:sz w:val="28"/>
          <w:szCs w:val="28"/>
          <w:lang w:eastAsia="en-ZA"/>
        </w:rPr>
        <w:t xml:space="preserve">. May I take this opportunity to thank you all for your contribution to the skills development </w:t>
      </w:r>
      <w:r w:rsidRPr="00390B54">
        <w:rPr>
          <w:rFonts w:asciiTheme="majorHAnsi" w:hAnsiTheme="majorHAnsi"/>
          <w:sz w:val="28"/>
          <w:szCs w:val="28"/>
          <w:lang w:eastAsia="en-ZA"/>
        </w:rPr>
        <w:lastRenderedPageBreak/>
        <w:t xml:space="preserve">revolution and let us all continue to be active delivery partners in  building a skilled and capable workforce that shares in, and contributes to, the benefits and opportunities of economic expansion and an inclusive </w:t>
      </w:r>
      <w:r w:rsidR="00390B54" w:rsidRPr="00390B54">
        <w:rPr>
          <w:rFonts w:asciiTheme="majorHAnsi" w:hAnsiTheme="majorHAnsi"/>
          <w:sz w:val="28"/>
          <w:szCs w:val="28"/>
          <w:lang w:eastAsia="en-ZA"/>
        </w:rPr>
        <w:t>growth path</w:t>
      </w:r>
      <w:r w:rsidRPr="00390B54">
        <w:rPr>
          <w:rFonts w:asciiTheme="majorHAnsi" w:hAnsiTheme="majorHAnsi"/>
          <w:sz w:val="28"/>
          <w:szCs w:val="28"/>
          <w:lang w:eastAsia="en-ZA"/>
        </w:rPr>
        <w:t>.</w:t>
      </w:r>
    </w:p>
    <w:p w:rsidR="00E841B7" w:rsidRPr="00506D5C" w:rsidRDefault="00E841B7" w:rsidP="00E841B7">
      <w:pPr>
        <w:spacing w:line="360" w:lineRule="auto"/>
        <w:ind w:left="-709" w:right="-99"/>
        <w:jc w:val="both"/>
        <w:rPr>
          <w:b/>
          <w:sz w:val="28"/>
          <w:szCs w:val="28"/>
        </w:rPr>
      </w:pPr>
    </w:p>
    <w:sectPr w:rsidR="00E841B7" w:rsidRPr="00506D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60" w:rsidRDefault="00DB2160" w:rsidP="00390B54">
      <w:pPr>
        <w:spacing w:after="0" w:line="240" w:lineRule="auto"/>
      </w:pPr>
      <w:r>
        <w:separator/>
      </w:r>
    </w:p>
  </w:endnote>
  <w:endnote w:type="continuationSeparator" w:id="0">
    <w:p w:rsidR="00DB2160" w:rsidRDefault="00DB2160" w:rsidP="0039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54" w:rsidRDefault="006D6BF9" w:rsidP="00390B54">
    <w:pPr>
      <w:pStyle w:val="Footer"/>
      <w:rPr>
        <w:caps/>
        <w:noProof/>
        <w:color w:val="5B9BD5" w:themeColor="accent1"/>
      </w:rPr>
    </w:pPr>
    <w:r>
      <w:rPr>
        <w:caps/>
        <w:color w:val="5B9BD5" w:themeColor="accent1"/>
      </w:rPr>
      <w:t>NSA Chairperson ncp ROUNDTABLE 10102017</w:t>
    </w:r>
    <w:r w:rsidR="00390B54">
      <w:rPr>
        <w:caps/>
        <w:color w:val="5B9BD5" w:themeColor="accent1"/>
      </w:rPr>
      <w:t xml:space="preserve">           </w:t>
    </w:r>
    <w:r w:rsidR="00390B54">
      <w:rPr>
        <w:caps/>
        <w:color w:val="5B9BD5" w:themeColor="accent1"/>
      </w:rPr>
      <w:fldChar w:fldCharType="begin"/>
    </w:r>
    <w:r w:rsidR="00390B54">
      <w:rPr>
        <w:caps/>
        <w:color w:val="5B9BD5" w:themeColor="accent1"/>
      </w:rPr>
      <w:instrText xml:space="preserve"> PAGE   \* MERGEFORMAT </w:instrText>
    </w:r>
    <w:r w:rsidR="00390B54">
      <w:rPr>
        <w:caps/>
        <w:color w:val="5B9BD5" w:themeColor="accent1"/>
      </w:rPr>
      <w:fldChar w:fldCharType="separate"/>
    </w:r>
    <w:r w:rsidR="001069BA">
      <w:rPr>
        <w:caps/>
        <w:noProof/>
        <w:color w:val="5B9BD5" w:themeColor="accent1"/>
      </w:rPr>
      <w:t>4</w:t>
    </w:r>
    <w:r w:rsidR="00390B54">
      <w:rPr>
        <w:caps/>
        <w:noProof/>
        <w:color w:val="5B9BD5" w:themeColor="accent1"/>
      </w:rPr>
      <w:fldChar w:fldCharType="end"/>
    </w:r>
  </w:p>
  <w:p w:rsidR="00390B54" w:rsidRDefault="00390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60" w:rsidRDefault="00DB2160" w:rsidP="00390B54">
      <w:pPr>
        <w:spacing w:after="0" w:line="240" w:lineRule="auto"/>
      </w:pPr>
      <w:r>
        <w:separator/>
      </w:r>
    </w:p>
  </w:footnote>
  <w:footnote w:type="continuationSeparator" w:id="0">
    <w:p w:rsidR="00DB2160" w:rsidRDefault="00DB2160" w:rsidP="0039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A86"/>
    <w:multiLevelType w:val="hybridMultilevel"/>
    <w:tmpl w:val="EDF6B1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A54FF2"/>
    <w:multiLevelType w:val="hybridMultilevel"/>
    <w:tmpl w:val="748A4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58079E4"/>
    <w:multiLevelType w:val="hybridMultilevel"/>
    <w:tmpl w:val="EC922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B166B9E"/>
    <w:multiLevelType w:val="hybridMultilevel"/>
    <w:tmpl w:val="D8304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69338CA"/>
    <w:multiLevelType w:val="hybridMultilevel"/>
    <w:tmpl w:val="184EDFD8"/>
    <w:lvl w:ilvl="0" w:tplc="DF36B63C">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4"/>
    <w:rsid w:val="000271E3"/>
    <w:rsid w:val="001069BA"/>
    <w:rsid w:val="0015179C"/>
    <w:rsid w:val="00217B81"/>
    <w:rsid w:val="0025355C"/>
    <w:rsid w:val="002C2596"/>
    <w:rsid w:val="002C52E5"/>
    <w:rsid w:val="00306FAD"/>
    <w:rsid w:val="00331656"/>
    <w:rsid w:val="00390B54"/>
    <w:rsid w:val="004630F2"/>
    <w:rsid w:val="00483287"/>
    <w:rsid w:val="00520C44"/>
    <w:rsid w:val="0058779F"/>
    <w:rsid w:val="005D00DD"/>
    <w:rsid w:val="00616630"/>
    <w:rsid w:val="006D6BF9"/>
    <w:rsid w:val="007D61BF"/>
    <w:rsid w:val="00A12B86"/>
    <w:rsid w:val="00B634CF"/>
    <w:rsid w:val="00BC5D8D"/>
    <w:rsid w:val="00BC7AA5"/>
    <w:rsid w:val="00C43F23"/>
    <w:rsid w:val="00D045DA"/>
    <w:rsid w:val="00DB2160"/>
    <w:rsid w:val="00E27ED0"/>
    <w:rsid w:val="00E841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FDC3-7B01-4099-913E-1776177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5"/>
    <w:pPr>
      <w:spacing w:after="0" w:line="240" w:lineRule="auto"/>
      <w:ind w:left="720"/>
    </w:pPr>
    <w:rPr>
      <w:rFonts w:ascii="Arial" w:eastAsia="Times New Roman" w:hAnsi="Arial" w:cs="Times New Roman"/>
      <w:sz w:val="24"/>
      <w:szCs w:val="24"/>
    </w:rPr>
  </w:style>
  <w:style w:type="paragraph" w:styleId="Header">
    <w:name w:val="header"/>
    <w:basedOn w:val="Normal"/>
    <w:link w:val="HeaderChar"/>
    <w:uiPriority w:val="99"/>
    <w:unhideWhenUsed/>
    <w:rsid w:val="0039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B54"/>
  </w:style>
  <w:style w:type="paragraph" w:styleId="Footer">
    <w:name w:val="footer"/>
    <w:basedOn w:val="Normal"/>
    <w:link w:val="FooterChar"/>
    <w:uiPriority w:val="99"/>
    <w:unhideWhenUsed/>
    <w:rsid w:val="0039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Mashongoane.Thabo</dc:creator>
  <cp:keywords/>
  <dc:description/>
  <cp:lastModifiedBy>User</cp:lastModifiedBy>
  <cp:revision>3</cp:revision>
  <dcterms:created xsi:type="dcterms:W3CDTF">2017-10-12T13:56:00Z</dcterms:created>
  <dcterms:modified xsi:type="dcterms:W3CDTF">2017-10-12T13:59:00Z</dcterms:modified>
</cp:coreProperties>
</file>